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6B0A" w14:textId="77777777" w:rsidR="00A22164" w:rsidRDefault="00A22164" w:rsidP="00A22164">
      <w:pPr>
        <w:rPr>
          <w:rFonts w:ascii="Helvetica" w:eastAsia="Times New Roman" w:hAnsi="Helvetica" w:cs="Times New Roman"/>
          <w:color w:val="000000"/>
          <w:sz w:val="28"/>
          <w:szCs w:val="28"/>
          <w:lang w:val="en-GB"/>
        </w:rPr>
      </w:pPr>
      <w:bookmarkStart w:id="0" w:name="_GoBack"/>
      <w:bookmarkEnd w:id="0"/>
    </w:p>
    <w:p w14:paraId="58CE4148" w14:textId="7E187837" w:rsidR="00A22164" w:rsidRPr="00A22164" w:rsidRDefault="00A22164" w:rsidP="00A22164">
      <w:pPr>
        <w:rPr>
          <w:rFonts w:eastAsia="Times New Roman" w:cstheme="minorHAnsi"/>
          <w:color w:val="000000"/>
          <w:sz w:val="28"/>
          <w:szCs w:val="28"/>
          <w:lang w:val="en-GB"/>
        </w:rPr>
      </w:pPr>
      <w:r w:rsidRPr="00A22164">
        <w:rPr>
          <w:rFonts w:eastAsia="Times New Roman" w:cstheme="minorHAnsi"/>
          <w:color w:val="000000"/>
          <w:sz w:val="28"/>
          <w:szCs w:val="28"/>
          <w:lang w:val="en-GB"/>
        </w:rPr>
        <w:t xml:space="preserve">Salisbury Winter League </w:t>
      </w:r>
    </w:p>
    <w:p w14:paraId="0BC8D7AF" w14:textId="3307183C" w:rsidR="00A22164" w:rsidRPr="00A22164" w:rsidRDefault="00A22164" w:rsidP="00A22164">
      <w:pPr>
        <w:rPr>
          <w:rFonts w:eastAsia="Times New Roman" w:cstheme="minorHAnsi"/>
          <w:color w:val="000000"/>
          <w:sz w:val="28"/>
          <w:szCs w:val="28"/>
          <w:lang w:val="en-GB"/>
        </w:rPr>
      </w:pPr>
    </w:p>
    <w:p w14:paraId="32399076" w14:textId="05FB8129" w:rsidR="00A22164" w:rsidRPr="00A22164" w:rsidRDefault="00A22164" w:rsidP="00A22164">
      <w:pPr>
        <w:rPr>
          <w:rFonts w:eastAsia="Times New Roman" w:cstheme="minorHAnsi"/>
          <w:color w:val="000000"/>
          <w:sz w:val="28"/>
          <w:szCs w:val="28"/>
          <w:lang w:val="en-GB"/>
        </w:rPr>
      </w:pPr>
      <w:r w:rsidRPr="00A22164">
        <w:rPr>
          <w:rFonts w:eastAsia="Times New Roman" w:cstheme="minorHAnsi"/>
          <w:color w:val="000000"/>
          <w:sz w:val="28"/>
          <w:szCs w:val="28"/>
          <w:lang w:val="en-GB"/>
        </w:rPr>
        <w:t>U17 Match Report</w:t>
      </w:r>
    </w:p>
    <w:p w14:paraId="1C96BF7D" w14:textId="5E3CDDB9" w:rsidR="00A22164" w:rsidRPr="00A22164" w:rsidRDefault="00A22164" w:rsidP="00A22164">
      <w:pPr>
        <w:rPr>
          <w:rFonts w:eastAsia="Times New Roman" w:cstheme="minorHAnsi"/>
          <w:color w:val="000000"/>
          <w:sz w:val="28"/>
          <w:szCs w:val="28"/>
          <w:lang w:val="en-GB"/>
        </w:rPr>
      </w:pPr>
    </w:p>
    <w:p w14:paraId="6012EEB4" w14:textId="50FFB502" w:rsidR="00A22164" w:rsidRPr="00A22164" w:rsidRDefault="00A22164" w:rsidP="00A22164">
      <w:pPr>
        <w:rPr>
          <w:rFonts w:eastAsia="Times New Roman" w:cstheme="minorHAnsi"/>
          <w:color w:val="000000"/>
          <w:sz w:val="28"/>
          <w:szCs w:val="28"/>
          <w:lang w:val="en-GB"/>
        </w:rPr>
      </w:pPr>
      <w:r>
        <w:rPr>
          <w:rFonts w:eastAsia="Times New Roman" w:cstheme="minorHAnsi"/>
          <w:color w:val="000000"/>
          <w:sz w:val="28"/>
          <w:szCs w:val="28"/>
          <w:lang w:val="en-GB"/>
        </w:rPr>
        <w:t>12</w:t>
      </w:r>
      <w:r w:rsidRPr="00A22164">
        <w:rPr>
          <w:rFonts w:eastAsia="Times New Roman" w:cstheme="minorHAnsi"/>
          <w:color w:val="000000"/>
          <w:sz w:val="28"/>
          <w:szCs w:val="28"/>
          <w:vertAlign w:val="superscript"/>
          <w:lang w:val="en-GB"/>
        </w:rPr>
        <w:t>th</w:t>
      </w:r>
      <w:r>
        <w:rPr>
          <w:rFonts w:eastAsia="Times New Roman" w:cstheme="minorHAnsi"/>
          <w:color w:val="000000"/>
          <w:sz w:val="28"/>
          <w:szCs w:val="28"/>
          <w:lang w:val="en-GB"/>
        </w:rPr>
        <w:t xml:space="preserve"> Feb 2020</w:t>
      </w:r>
    </w:p>
    <w:p w14:paraId="762DEE2F" w14:textId="77777777" w:rsidR="00A22164" w:rsidRPr="00A22164" w:rsidRDefault="00A22164" w:rsidP="00A22164">
      <w:pPr>
        <w:rPr>
          <w:rFonts w:eastAsia="Times New Roman" w:cstheme="minorHAnsi"/>
          <w:color w:val="000000"/>
          <w:sz w:val="28"/>
          <w:szCs w:val="28"/>
          <w:lang w:val="en-GB"/>
        </w:rPr>
      </w:pPr>
    </w:p>
    <w:p w14:paraId="581B9563" w14:textId="4A7375D0" w:rsidR="00A22164" w:rsidRPr="00A22164" w:rsidRDefault="00A22164" w:rsidP="00A22164">
      <w:pPr>
        <w:jc w:val="both"/>
        <w:rPr>
          <w:rFonts w:eastAsia="Times New Roman" w:cstheme="minorHAnsi"/>
          <w:color w:val="000000"/>
          <w:sz w:val="28"/>
          <w:szCs w:val="28"/>
          <w:lang w:val="en-GB"/>
        </w:rPr>
      </w:pPr>
      <w:r w:rsidRPr="00A22164">
        <w:rPr>
          <w:rFonts w:eastAsia="Times New Roman" w:cstheme="minorHAnsi"/>
          <w:color w:val="000000"/>
          <w:sz w:val="28"/>
          <w:szCs w:val="28"/>
          <w:lang w:val="en-GB"/>
        </w:rPr>
        <w:t>Blue Jays U17 had a tight match against Priority, narrowly missing out on a win. The two teams were equal for the majority of the game, resulting in an exciting match. The score was 39-45, which was disappointing however showed how hard Blue Jays played throughout. Anna Boucher received players player for her great play in the centre court as well as her accurate feeds into the circle. Next time, we hope to improve on our passing and energy, done through having a stronger resilience to the cold weather conditions. Well played Blue Jays U17.  </w:t>
      </w:r>
    </w:p>
    <w:p w14:paraId="4A7B7B63" w14:textId="7E396219" w:rsidR="00A22164" w:rsidRPr="00A22164" w:rsidRDefault="00A22164" w:rsidP="00A22164">
      <w:pPr>
        <w:rPr>
          <w:rFonts w:eastAsia="Times New Roman" w:cstheme="minorHAnsi"/>
          <w:sz w:val="28"/>
          <w:szCs w:val="28"/>
          <w:lang w:val="en-GB"/>
        </w:rPr>
      </w:pPr>
    </w:p>
    <w:p w14:paraId="19A0A962" w14:textId="485E8DD3" w:rsidR="00A22164" w:rsidRPr="00A22164" w:rsidRDefault="00A22164" w:rsidP="00A22164">
      <w:pPr>
        <w:rPr>
          <w:rFonts w:eastAsia="Times New Roman" w:cstheme="minorHAnsi"/>
          <w:sz w:val="28"/>
          <w:szCs w:val="28"/>
          <w:lang w:val="en-GB"/>
        </w:rPr>
      </w:pPr>
      <w:r w:rsidRPr="00A22164">
        <w:rPr>
          <w:rFonts w:eastAsia="Times New Roman" w:cstheme="minorHAnsi"/>
          <w:sz w:val="28"/>
          <w:szCs w:val="28"/>
          <w:lang w:val="en-GB"/>
        </w:rPr>
        <w:t>Players Player – Anna Boucher</w:t>
      </w:r>
    </w:p>
    <w:p w14:paraId="2F4961F8" w14:textId="77777777" w:rsidR="005D257C" w:rsidRPr="00A22164" w:rsidRDefault="00276A14">
      <w:pPr>
        <w:rPr>
          <w:rFonts w:cstheme="minorHAnsi"/>
          <w:sz w:val="28"/>
          <w:szCs w:val="28"/>
        </w:rPr>
      </w:pPr>
    </w:p>
    <w:sectPr w:rsidR="005D257C" w:rsidRPr="00A22164"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64"/>
    <w:rsid w:val="00020687"/>
    <w:rsid w:val="00276A14"/>
    <w:rsid w:val="003A536C"/>
    <w:rsid w:val="003B570B"/>
    <w:rsid w:val="003E442F"/>
    <w:rsid w:val="003F6F08"/>
    <w:rsid w:val="004F7E07"/>
    <w:rsid w:val="005165B7"/>
    <w:rsid w:val="00957F3D"/>
    <w:rsid w:val="00A22164"/>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C3DA8"/>
  <w14:defaultImageDpi w14:val="32767"/>
  <w15:chartTrackingRefBased/>
  <w15:docId w15:val="{331F2A42-53B0-F340-9130-D5F05851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2020-02-14T09:38:00Z</dcterms:created>
  <dcterms:modified xsi:type="dcterms:W3CDTF">2020-02-14T09:38:00Z</dcterms:modified>
</cp:coreProperties>
</file>